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95E" w:rsidRPr="00AE295E" w:rsidRDefault="00AE295E" w:rsidP="00AE295E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bookmarkStart w:id="0" w:name="_GoBack"/>
      <w:r w:rsidRPr="00AE295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Задания школьного этапа</w:t>
      </w:r>
    </w:p>
    <w:p w:rsidR="00AE295E" w:rsidRPr="00AE295E" w:rsidRDefault="00AE295E" w:rsidP="00AE295E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AE295E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Всероссийская олимпиада школьников по образовательной области «Технология»</w:t>
      </w:r>
    </w:p>
    <w:p w:rsidR="00D26498" w:rsidRPr="00D26498" w:rsidRDefault="00AE295E" w:rsidP="00AE29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9</w:t>
      </w:r>
      <w:r w:rsidRPr="00AE295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класс (девушки)</w:t>
      </w:r>
    </w:p>
    <w:bookmarkEnd w:id="0"/>
    <w:tbl>
      <w:tblPr>
        <w:tblW w:w="10407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"/>
        <w:gridCol w:w="9427"/>
        <w:gridCol w:w="76"/>
        <w:gridCol w:w="216"/>
      </w:tblGrid>
      <w:tr w:rsidR="00D26498" w:rsidRPr="00401CF6" w:rsidTr="0049759B">
        <w:trPr>
          <w:tblCellSpacing w:w="0" w:type="dxa"/>
        </w:trPr>
        <w:tc>
          <w:tcPr>
            <w:tcW w:w="762" w:type="dxa"/>
            <w:shd w:val="clear" w:color="auto" w:fill="FFFFFF"/>
          </w:tcPr>
          <w:p w:rsidR="00D26498" w:rsidRPr="00401CF6" w:rsidRDefault="00D26498" w:rsidP="00A2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8982" w:type="dxa"/>
            <w:gridSpan w:val="2"/>
            <w:shd w:val="clear" w:color="auto" w:fill="FFFFFF"/>
            <w:vAlign w:val="center"/>
          </w:tcPr>
          <w:p w:rsidR="00D26498" w:rsidRPr="00401CF6" w:rsidRDefault="006B224D" w:rsidP="00AE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D34A5">
              <w:rPr>
                <w:rFonts w:ascii="Times New Roman" w:hAnsi="Times New Roman"/>
                <w:sz w:val="24"/>
                <w:szCs w:val="24"/>
              </w:rPr>
              <w:t>Время выполнения-90 мин.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D26498" w:rsidRPr="00401CF6" w:rsidRDefault="00D26498" w:rsidP="00AE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458DA" w:rsidRPr="00401CF6" w:rsidTr="00AE295E">
        <w:trPr>
          <w:gridAfter w:val="2"/>
          <w:wAfter w:w="1425" w:type="dxa"/>
          <w:tblCellSpacing w:w="0" w:type="dxa"/>
        </w:trPr>
        <w:tc>
          <w:tcPr>
            <w:tcW w:w="8982" w:type="dxa"/>
            <w:gridSpan w:val="2"/>
            <w:shd w:val="clear" w:color="auto" w:fill="FFFFFF"/>
            <w:hideMark/>
          </w:tcPr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Выберите правильный ответ: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 столовым приборам не принадлежит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ложка;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дуршлаг;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нож.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Выберите правильный ответ: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Наиболее активно накапливают нитраты плодовые культуры: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ранние;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среднеспелые;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поздние;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ремонтантные.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 Эта водоросль, богатая йодом, называется ламинария, а в кулинарии она известна под названием …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ind w:right="-16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Выберите правильные ответы: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Для приготовления пищи в микроволновой печи можно использовать посуду: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из алюминия;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из нержавеющей стали;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из стекла;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из керамики.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 Выберите правильный ответ: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Из какого теста готовят пельмени: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дрожжевое;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слоеное;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песочное;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заварное;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д) пресное (бездрожжевое).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 Выберите правильный ответ 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Способность ткани впитывать влагу: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усадка;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гигиеничность;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воздухопроницаемость;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гигроскопичность.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 Выберите правильный ответ </w:t>
            </w:r>
            <w:r w:rsidRPr="00AE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Волокна юты и кенафа относят к: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растительным;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химическим;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животным.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 Выберите правильные ответы: 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Сырьем для производства тканей из натуральных волокон служат: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шерсть животных;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лен;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уголь;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древесина;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д) коконы шелкопряда.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 Выберите правильный ответ: 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Регулировка натяжения нижней нити в швейной машине осуществляется: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нитепритягивателем;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регулятором прижимной лапки;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регулировочным винтом на шпульном колпачке.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 Выберите правильный ответ: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Челночный комплект находится: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 стойке рукава;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на платформе;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под платформой.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 Выберите правильные ответы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К механизмам передачи вращательного движения относятся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зубчатые;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цепные;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реечные;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фрикционные. 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 Выберите правильный ответ 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Техника «ПЭЧВОРК»- это техника: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вязания на коклюшках;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плетения узлов;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лоскутков.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 Выберите правильный ответ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Ритмически повторяющийся элемент или несколько элементов, из которых складывается орнамент: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мотив;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раппорт;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узор;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эскиз.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 Выберите правильные ответы: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Прибавки к меркам при расчете конструкции одежды необходимы для: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обеспечения свободы движения;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лучшей циркуляции воздуха под одеждой;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сохранения тепла в зимнее время;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реализации выбранной модели.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15. Выберите правильные ответы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Величина припуска на шов зависит от: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характеристик швейной машины;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вида шва;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свойств ткани;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назначения швейного изделия.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16. Выберите правильный ответ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Изделие из китового уса или проволоки, надеваемое под юбку для увеличения ее объема называется:</w:t>
            </w:r>
            <w:r w:rsidRPr="00A7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турнюр;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кринолин;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корсет;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панталоны.</w:t>
            </w:r>
          </w:p>
          <w:p w:rsidR="008458DA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17. Выберите правильные ответы:</w:t>
            </w:r>
            <w:r w:rsidRPr="00A70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К швейным изделиям плечевой группы относятся:</w:t>
            </w:r>
            <w:r w:rsidRPr="00A70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юбка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брюки;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платье;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сарафан;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комбинезон;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д) жилет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 Выберите правильные ответы</w:t>
            </w:r>
            <w:r w:rsidRPr="00A70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При выкраивании косой бейки ее нить располагают:</w:t>
            </w:r>
            <w:r w:rsidRPr="00A70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под углом 30º к долевой нити ткани;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поперек бейки;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под углом 45º к долевой нити ткани;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вдоль бейки.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5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19. Выберите правильный ответ</w:t>
            </w:r>
            <w:r w:rsidRPr="00845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Провод заземления в шнуре электроприбора: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стабилизирует напряжение питания;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повышает мощность;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увеличивает срок службы;</w:t>
            </w:r>
            <w:r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защищает от поражения электрическим током.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4D3389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20. </w:t>
            </w:r>
            <w:r w:rsidR="008458DA" w:rsidRPr="004D3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Выберите правильный ответ</w:t>
            </w:r>
            <w:r w:rsidRPr="004D3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8458DA" w:rsidRPr="004D3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После пересаживания комнатные растения следует поставить:</w:t>
            </w:r>
            <w:r w:rsidR="008458DA" w:rsidRPr="004D33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="008458DA"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 подоконник на яркое солнце;</w:t>
            </w:r>
            <w:r w:rsidR="008458DA"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на пол в холодном и влажном помещении;</w:t>
            </w:r>
            <w:r w:rsidR="008458DA"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в теплое, слегка затемненное место;</w:t>
            </w:r>
            <w:r w:rsidR="008458DA" w:rsidRPr="00AE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на балкон на яркое солнце.</w:t>
            </w:r>
          </w:p>
          <w:p w:rsidR="008458DA" w:rsidRPr="00AE295E" w:rsidRDefault="008458DA" w:rsidP="004975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759B" w:rsidRPr="0049759B" w:rsidRDefault="004D3389" w:rsidP="0049759B">
            <w:pPr>
              <w:pStyle w:val="c25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  <w:r>
              <w:rPr>
                <w:rStyle w:val="c29"/>
                <w:b/>
                <w:bCs/>
                <w:color w:val="000000"/>
              </w:rPr>
              <w:t>Практическое задание «Обработка среза окантовочным швом с закрытым срезом»</w:t>
            </w:r>
            <w:r w:rsidR="0049759B">
              <w:rPr>
                <w:rStyle w:val="c29"/>
                <w:b/>
                <w:bCs/>
                <w:color w:val="000000"/>
              </w:rPr>
              <w:t>.</w:t>
            </w:r>
          </w:p>
          <w:p w:rsidR="004D3389" w:rsidRPr="0021343F" w:rsidRDefault="004D3389" w:rsidP="0049759B">
            <w:pPr>
              <w:pStyle w:val="c25"/>
              <w:shd w:val="clear" w:color="auto" w:fill="FFFFFF"/>
              <w:spacing w:before="0" w:beforeAutospacing="0" w:after="0" w:afterAutospacing="0" w:line="276" w:lineRule="auto"/>
              <w:rPr>
                <w:rStyle w:val="c29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9"/>
                <w:color w:val="000000"/>
              </w:rPr>
              <w:t xml:space="preserve">Выкроить 2 детали: основную размером 5х10 см, отделочную полоску косой бейки  для окантовки </w:t>
            </w:r>
            <w:r w:rsidRPr="0021343F">
              <w:rPr>
                <w:rStyle w:val="c29"/>
                <w:color w:val="000000"/>
              </w:rPr>
              <w:t xml:space="preserve">10 </w:t>
            </w:r>
            <w:r>
              <w:rPr>
                <w:rStyle w:val="c29"/>
                <w:color w:val="000000"/>
                <w:lang w:val="en-US"/>
              </w:rPr>
              <w:t>c</w:t>
            </w:r>
            <w:r>
              <w:rPr>
                <w:rStyle w:val="c29"/>
                <w:color w:val="000000"/>
              </w:rPr>
              <w:t>м.</w:t>
            </w:r>
          </w:p>
          <w:p w:rsidR="004D3389" w:rsidRDefault="004D3389" w:rsidP="0049759B">
            <w:pPr>
              <w:pStyle w:val="c41"/>
              <w:shd w:val="clear" w:color="auto" w:fill="FFFFFF"/>
              <w:spacing w:before="0" w:beforeAutospacing="0" w:after="0" w:afterAutospacing="0" w:line="276" w:lineRule="auto"/>
              <w:rPr>
                <w:rStyle w:val="c29"/>
                <w:color w:val="000000"/>
              </w:rPr>
            </w:pPr>
            <w:r>
              <w:rPr>
                <w:rStyle w:val="c29"/>
                <w:color w:val="000000"/>
              </w:rPr>
              <w:lastRenderedPageBreak/>
              <w:t xml:space="preserve">  Перед началом работы внимательно прочти задание, изучи объект труда и наличие материалов и приспособлений для работы.</w:t>
            </w:r>
          </w:p>
          <w:p w:rsidR="0049759B" w:rsidRPr="0049759B" w:rsidRDefault="0049759B" w:rsidP="0049759B">
            <w:pPr>
              <w:pStyle w:val="c4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</w:p>
          <w:tbl>
            <w:tblPr>
              <w:tblW w:w="10203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3"/>
            </w:tblGrid>
            <w:tr w:rsidR="004D3389" w:rsidRPr="0021343F" w:rsidTr="004D3389">
              <w:trPr>
                <w:trHeight w:val="100"/>
              </w:trPr>
              <w:tc>
                <w:tcPr>
                  <w:tcW w:w="10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Задание:</w:t>
                  </w:r>
                </w:p>
              </w:tc>
            </w:tr>
            <w:tr w:rsidR="004D3389" w:rsidRPr="0021343F" w:rsidTr="004D3389">
              <w:trPr>
                <w:trHeight w:val="100"/>
              </w:trPr>
              <w:tc>
                <w:tcPr>
                  <w:tcW w:w="102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Выполнить  обработку среза  детали окантовочным швом с закрытым срезом</w:t>
                  </w:r>
                </w:p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Материалы:</w:t>
                  </w:r>
                </w:p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- ткань хлопчатобумажная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1деталь: основную размером </w:t>
                  </w: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5х10 см</w:t>
                  </w: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;</w:t>
                  </w:r>
                </w:p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- </w:t>
                  </w: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отделочная полоска для окантовки  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0 </w:t>
                  </w: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см;</w:t>
                  </w:r>
                </w:p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нитки х/б;</w:t>
                  </w:r>
                </w:p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игла;</w:t>
                  </w:r>
                </w:p>
                <w:p w:rsidR="004D3389" w:rsidRPr="0021343F" w:rsidRDefault="004D3389" w:rsidP="0049759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21343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ножницы.</w:t>
                  </w:r>
                </w:p>
              </w:tc>
            </w:tr>
          </w:tbl>
          <w:p w:rsidR="0049759B" w:rsidRDefault="0049759B" w:rsidP="004975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D3389" w:rsidRPr="004D3389" w:rsidRDefault="004D3389" w:rsidP="004975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Инструкционная карта</w:t>
            </w:r>
          </w:p>
          <w:p w:rsidR="004D3389" w:rsidRPr="004D3389" w:rsidRDefault="004D3389" w:rsidP="004D33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196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3764"/>
              <w:gridCol w:w="5161"/>
              <w:gridCol w:w="708"/>
            </w:tblGrid>
            <w:tr w:rsidR="004D3389" w:rsidRPr="004D3389" w:rsidTr="004D3389"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37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операции</w:t>
                  </w:r>
                </w:p>
              </w:tc>
              <w:tc>
                <w:tcPr>
                  <w:tcW w:w="51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</w:tr>
            <w:tr w:rsidR="004D3389" w:rsidRPr="004D3389" w:rsidTr="004D3389"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Сложить полоску канта вд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вое изнаночной  стороной внутрь.</w:t>
                  </w: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1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4D33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Соответствие размеров образца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4D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         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D3389" w:rsidRPr="004D3389" w:rsidRDefault="004D3389" w:rsidP="004D33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</w:tr>
            <w:tr w:rsidR="004D3389" w:rsidRPr="004D3389" w:rsidTr="004D3389"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7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 лицевую сторону основной детали</w:t>
                  </w:r>
                </w:p>
                <w:p w:rsidR="004D3389" w:rsidRPr="004D3389" w:rsidRDefault="004D3389" w:rsidP="008D521C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приложить приготовленную полоску для канта,  уравнять срезы и притачать на расстоянии 0,5 см, выполняя закрепки швов (0,5- 0,7 см)</w:t>
                  </w:r>
                </w:p>
              </w:tc>
              <w:tc>
                <w:tcPr>
                  <w:tcW w:w="51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D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Ширина шва смётывания от срезов 0,5см </w:t>
                  </w:r>
                </w:p>
                <w:p w:rsidR="004D3389" w:rsidRPr="004D3389" w:rsidRDefault="004D3389" w:rsidP="008D521C">
                  <w:pPr>
                    <w:spacing w:after="0" w:line="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  <w:p w:rsidR="004D3389" w:rsidRPr="004D3389" w:rsidRDefault="004D3389" w:rsidP="008D521C">
                  <w:pPr>
                    <w:spacing w:after="0" w:line="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D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Качество отогнутой полоски для канта, соотве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тствующей ширины   (0,6 -0,7см).</w:t>
                  </w:r>
                </w:p>
                <w:p w:rsidR="004D3389" w:rsidRPr="004D3389" w:rsidRDefault="004D3389" w:rsidP="008D521C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C751EAD" wp14:editId="742695AE">
                            <wp:extent cx="304800" cy="304800"/>
                            <wp:effectExtent l="0" t="0" r="0" b="0"/>
                            <wp:docPr id="2" name="AutoShape 1" descr="https://lh4.googleusercontent.com/8fL8F9mPgBlUVvwqm7inlnvKewCYzAH6ptMQqsuW6F9yMKtqOag3g7sCJ-KowXvhlbJPwEejZyO24e71jBYK51oW-E59gD7tx2nqFPhsKMm6dwFA4aVBJIJMSyNvl0ymeCiVy1lTYt-62FM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2AB5BD32" id="AutoShape 1" o:spid="_x0000_s1026" alt="https://lh4.googleusercontent.com/8fL8F9mPgBlUVvwqm7inlnvKewCYzAH6ptMQqsuW6F9yMKtqOag3g7sCJ-KowXvhlbJPwEejZyO24e71jBYK51oW-E59gD7tx2nqFPhsKMm6dwFA4aVBJIJMSyNvl0ymeCiVy1lTYt-62FM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3TTgMAAHIGAAAOAAAAZHJzL2Uyb0RvYy54bWysVdty2zYQfe9M/wGDd1okTV2oMZ3RjW0s&#10;K1bGiVP3DSJBEikIUAAkSsn037sAJd/ykmmLBwyABc/u2T1YXr071BztqdJMigQHFz5GVGQyZ6JM&#10;8OdPqTfCSBsicsKloAk+Uo3fXf/6y1XbjGkoK8lzqhCACD1umwRXxjTjXk9nFa2JvpANFWAspKqJ&#10;ga0qe7kiLaDXvBf6/qDXSpU3SmZUazidd0Z87fCLgmbmrig0NYgnGGIzblZu3ti5d31FxqUiTcWy&#10;UxjkX0RREybA6RPUnBiCdor9AFWzTEktC3ORyboni4Jl1HEANoH/hs19RRrquEBydPOUJv3/wWYf&#10;9muFWJ7gECNBaijRZGek84wCjHKqM0iXLYuGuvAquiilLDndaaoyKQwVHZVRcTtK43pdTvnnh327&#10;rYdMcLFf0nb2+G3y+6Axq49bvfsySOPjamm2d6S8LId6duMtZfvHvuKbm3W7oF//PN6FER0GX6eP&#10;y34gv3iLflzOh+YQim26rvRyVQ/yNp1E5GF68/5mdX/8sOf+saYz9nAM+KdH4w3CdBXbyrYQMxC8&#10;b9bK1kY3tzL7SyMhZxURJZ3oBvQBqgXm5yOlZFtRkkOKAwvRe4VhNxrQ0KZdyRxyRSBXru6HQtXW&#10;B1QUHZy8jk/yogeDMji89KORDyLMwHRaWw9kfP64Udr8RmWN7CLBCqJz4GR/q0139XzF+hIyZZzD&#10;ORlz8eoAMLsTcA2fWpsNwgnye+zHi9FiFHlROFh4kT+fe5N0FnmDNBj255fz2Wwe/G39BtG4YnlO&#10;hXVzfhxB9HPiOz3TTtZPz0NLznILZ0PSqtzMuEJ7Ao8zdcOlHCzP13qvw3D5Ai5vKAVh5E/D2EsH&#10;o6EXpVHfi4f+yPODeBoP/CiO5ulrSrdM0P9OCbUJjvth31XpRdBvuPlu/MiNjGtmoP1xVicYpAHD&#10;XiJjq8CFyN3aEMa79YtU2PCfUwHlPhfa6dVKtFP/RuZHkKuSICdQHjRqWFRSfcOohaaXYL3dEUUx&#10;4u8FSD4Oosh2SbeJ+sMQNuqlZfPSQkQGUAk2GHXLmek6665RrKzAU+ASI6RtKQVzErZPqIvq9Lig&#10;sTkmpyZsO+fLvbv1/Ku4/gc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V633TTgMAAHIGAAAOAAAAAAAAAAAAAAAAAC4CAABkcnMv&#10;ZTJvRG9jLnhtbFBLAQItABQABgAIAAAAIQBMoOks2AAAAAMBAAAPAAAAAAAAAAAAAAAAAKgFAABk&#10;cnMvZG93bnJldi54bWxQSwUGAAAAAAQABADzAAAArQYAAAAA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4D3389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07493551" wp14:editId="1E8F16B4">
                            <wp:extent cx="304800" cy="304800"/>
                            <wp:effectExtent l="0" t="0" r="0" b="0"/>
                            <wp:docPr id="7" name="AutoShape 2" descr="https://lh4.googleusercontent.com/DF_fjoeTF3xBviG9fOzqgmN89rJkOBuA8lD3eO9JARN42LiIjSIioYgpuSTLLs3gDrTrLnI1kwS-WYLqvblGoM2MHjSq82RYEyCks6lV8tQp98MuWkH7sHV_fbzzPXUfbNwg5lkwCJHnOm1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5CEBD813" id="AutoShape 2" o:spid="_x0000_s1026" alt="https://lh4.googleusercontent.com/DF_fjoeTF3xBviG9fOzqgmN89rJkOBuA8lD3eO9JARN42LiIjSIioYgpuSTLLs3gDrTrLnI1kwS-WYLqvblGoM2MHjSq82RYEyCks6lV8tQp98MuWkH7sHV_fbzzPXUfbNwg5lkwCJHnOm1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MT2VAMAAHIGAAAOAAAAZHJzL2Uyb0RvYy54bWysVU1zozgQvW/V/geV7sSAsQ2ukCnHmHyU&#10;E2fHmZnNaUoGAYpBIhI2Tqb2v29L2ImTuWzNrA4qSS1e9+t+ak4/7aoSbalUTPAQOyc2RpQnImU8&#10;D/GX+9jyMVIN4SkpBachfqYKfzr784/Tth5TVxSiTKlEAMLVuK1DXDRNPe71VFLQiqgTUVMOxkzI&#10;ijSwlXkvlaQF9KrsubY97LVCprUUCVUKTqPOiM8MfpbRpFlkmaINKkMMsTVmlmZe6bl3dkrGuSR1&#10;wZJ9GOQXoqgI4+D0FSoiDUEbyX6CqlgihRJZc5KIqieyjCXUcAA2jv2BzbIgNTVcIDmqfk2T+v9g&#10;k9vtnUQsDfEII04qKNFk0wjjGbkYpVQlkC5dFgV1KQvvJBciL+lGUZkI3lDeUYni79mjoPdxf3e+&#10;ZRdBtnh5yqtbP5DX68X5ZuKXUZ8uguvJ51vPnbOrx+UVEw95vVnez+eqD5W7l3N+5azbpfXtYf60&#10;XZUX4sa9uXxcPvnu54fZ83SthuVXv/mrDvybzbf15Uhdfv2erV5e7v7+kq1u23xQrtvp9SVfVA7T&#10;lW0hZiC4rO+kro2q5yJZK8TFtCA8pxNVgz5AtcD8cCSlaAtKUkixoyF67zD0RgEaWrU3IoVcEciV&#10;qfsuk5X2ARVFOyOv51d50V2DEjjs255vgwgTMO3X2gMZHz6upWouqKiQXoRYQnQGnGznqumuHq5o&#10;X1zErCzhnIxL/u4AMLsTcA2fapsOwgjyR2AHM3/me5bnDmeWZ0eRNYmnnjWMndEg6kfTaeT8o/06&#10;3rhgaUq5dnN4HI7338S3f6adrF+fhxIlSzWcDknJfDUtJdoSeJyxGSblYHm71nsfhskXcPlAyXE9&#10;+9wNrHjojywv9gZWMLJ9y3aC82Boe4EXxe8pzRmnv08JtSEOBu7AVOko6A/cbDN+5kbGFWug/ZWs&#10;CjFIA4a+RMZagTOemnVDWNmtj1Khw39LBZT7UGijVy3RTv0rkT6DXKUAOYHyoFHDohDyBaMWml6I&#10;1dOGSIpRecVB8oHjebpLmo03GLmwkceW1bGF8ASgQtxg1C2nTddZN7VkeQGeHJMYLnRLyZiRsH5C&#10;XVT7xwWNzTDZN2HdOY/35tbbr+LsX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/KMT2VAMAAHIGAAAOAAAAAAAAAAAAAAAAAC4C&#10;AABkcnMvZTJvRG9jLnhtbFBLAQItABQABgAIAAAAIQBMoOks2AAAAAMBAAAPAAAAAAAAAAAAAAAA&#10;AK4FAABkcnMvZG93bnJldi54bWxQSwUGAAAAAAQABADzAAAAswYAAAAA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D3389" w:rsidRPr="004D3389" w:rsidRDefault="004D3389" w:rsidP="004D3389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</w:tr>
            <w:tr w:rsidR="004D3389" w:rsidRPr="004D3389" w:rsidTr="004D3389"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7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Обогнуть срез детали притачанной полоской для канта, оставив на лицевой стороне  0,6 -0,7см, приметать.</w:t>
                  </w:r>
                </w:p>
              </w:tc>
              <w:tc>
                <w:tcPr>
                  <w:tcW w:w="51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D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Качество отогнутой полоски для канта, соответст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вующей ширины   (0,6 -0,7см).</w:t>
                  </w:r>
                </w:p>
                <w:p w:rsidR="004D3389" w:rsidRPr="004D3389" w:rsidRDefault="004D3389" w:rsidP="008D521C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D3389" w:rsidRPr="004D3389" w:rsidRDefault="004D3389" w:rsidP="004D3389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</w:tr>
            <w:tr w:rsidR="004D3389" w:rsidRPr="004D3389" w:rsidTr="004D3389">
              <w:tc>
                <w:tcPr>
                  <w:tcW w:w="5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7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8D52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Проложить строчку вперёд иголку в шов притачивания, сделать закрепку.</w:t>
                  </w:r>
                </w:p>
                <w:p w:rsidR="004D3389" w:rsidRPr="004D3389" w:rsidRDefault="004D3389" w:rsidP="008D521C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D3389" w:rsidRPr="004D3389" w:rsidRDefault="004D3389" w:rsidP="004D3389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D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Выполнение закрепки в начале и конце шва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4D3389" w:rsidRPr="004D3389" w:rsidRDefault="004D3389" w:rsidP="004D3389">
                  <w:pPr>
                    <w:spacing w:after="0" w:line="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</w:tr>
          </w:tbl>
          <w:p w:rsidR="004D3389" w:rsidRPr="004D3389" w:rsidRDefault="004D3389" w:rsidP="004D338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D33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Итого: 5 баллов</w:t>
            </w:r>
          </w:p>
          <w:p w:rsidR="008458DA" w:rsidRPr="00AE295E" w:rsidRDefault="008458DA" w:rsidP="003B4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3B4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3B4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3B4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3B4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4D3389" w:rsidRDefault="008458DA" w:rsidP="003B4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8DA" w:rsidRPr="00AE295E" w:rsidRDefault="008458DA" w:rsidP="003B4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1CF6" w:rsidRPr="00A708A4" w:rsidRDefault="00401CF6" w:rsidP="00401CF6">
      <w:pPr>
        <w:spacing w:line="240" w:lineRule="auto"/>
      </w:pPr>
    </w:p>
    <w:p w:rsidR="004D3389" w:rsidRDefault="004D3389" w:rsidP="00401CF6">
      <w:pPr>
        <w:spacing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D3389" w:rsidRDefault="004D3389" w:rsidP="00401CF6">
      <w:pPr>
        <w:spacing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D3389" w:rsidRDefault="004D3389" w:rsidP="00401CF6">
      <w:pPr>
        <w:spacing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D3389" w:rsidRDefault="004D3389" w:rsidP="00401CF6">
      <w:pPr>
        <w:spacing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D3389" w:rsidRDefault="004D3389" w:rsidP="00401CF6">
      <w:pPr>
        <w:spacing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D3389" w:rsidRDefault="004D3389" w:rsidP="00401CF6">
      <w:pPr>
        <w:spacing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sectPr w:rsidR="004D3389" w:rsidSect="00647F76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65F" w:rsidRDefault="0033365F" w:rsidP="00695A05">
      <w:pPr>
        <w:spacing w:after="0" w:line="240" w:lineRule="auto"/>
      </w:pPr>
      <w:r>
        <w:separator/>
      </w:r>
    </w:p>
  </w:endnote>
  <w:endnote w:type="continuationSeparator" w:id="0">
    <w:p w:rsidR="0033365F" w:rsidRDefault="0033365F" w:rsidP="0069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65F" w:rsidRDefault="0033365F" w:rsidP="00695A05">
      <w:pPr>
        <w:spacing w:after="0" w:line="240" w:lineRule="auto"/>
      </w:pPr>
      <w:r>
        <w:separator/>
      </w:r>
    </w:p>
  </w:footnote>
  <w:footnote w:type="continuationSeparator" w:id="0">
    <w:p w:rsidR="0033365F" w:rsidRDefault="0033365F" w:rsidP="00695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89"/>
    <w:rsid w:val="0004558D"/>
    <w:rsid w:val="000D3CBF"/>
    <w:rsid w:val="00137B7C"/>
    <w:rsid w:val="00164186"/>
    <w:rsid w:val="001C1189"/>
    <w:rsid w:val="0021343F"/>
    <w:rsid w:val="00217F5F"/>
    <w:rsid w:val="002906B7"/>
    <w:rsid w:val="0033365F"/>
    <w:rsid w:val="003B4740"/>
    <w:rsid w:val="00401CF6"/>
    <w:rsid w:val="0049759B"/>
    <w:rsid w:val="004D3389"/>
    <w:rsid w:val="00647F76"/>
    <w:rsid w:val="00695A05"/>
    <w:rsid w:val="006B224D"/>
    <w:rsid w:val="008458DA"/>
    <w:rsid w:val="00893D3B"/>
    <w:rsid w:val="008D3F02"/>
    <w:rsid w:val="00947FD8"/>
    <w:rsid w:val="00A052CB"/>
    <w:rsid w:val="00A708A4"/>
    <w:rsid w:val="00A722F0"/>
    <w:rsid w:val="00AE295E"/>
    <w:rsid w:val="00C13D7D"/>
    <w:rsid w:val="00C45617"/>
    <w:rsid w:val="00CF6859"/>
    <w:rsid w:val="00D26498"/>
    <w:rsid w:val="00D55322"/>
    <w:rsid w:val="00D66ABB"/>
    <w:rsid w:val="00DC744E"/>
    <w:rsid w:val="00E7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01BF5-CC99-4E0D-B789-B7118AF7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CF6"/>
    <w:rPr>
      <w:rFonts w:ascii="Tahoma" w:hAnsi="Tahoma" w:cs="Tahoma"/>
      <w:sz w:val="16"/>
      <w:szCs w:val="16"/>
    </w:rPr>
  </w:style>
  <w:style w:type="character" w:customStyle="1" w:styleId="submenu-table">
    <w:name w:val="submenu-table"/>
    <w:basedOn w:val="a0"/>
    <w:rsid w:val="00401CF6"/>
  </w:style>
  <w:style w:type="character" w:customStyle="1" w:styleId="apple-converted-space">
    <w:name w:val="apple-converted-space"/>
    <w:basedOn w:val="a0"/>
    <w:rsid w:val="00401CF6"/>
  </w:style>
  <w:style w:type="paragraph" w:styleId="a5">
    <w:name w:val="header"/>
    <w:basedOn w:val="a"/>
    <w:link w:val="a6"/>
    <w:uiPriority w:val="99"/>
    <w:unhideWhenUsed/>
    <w:rsid w:val="00695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5A05"/>
  </w:style>
  <w:style w:type="paragraph" w:styleId="a7">
    <w:name w:val="footer"/>
    <w:basedOn w:val="a"/>
    <w:link w:val="a8"/>
    <w:uiPriority w:val="99"/>
    <w:unhideWhenUsed/>
    <w:rsid w:val="00695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5A05"/>
  </w:style>
  <w:style w:type="paragraph" w:customStyle="1" w:styleId="c25">
    <w:name w:val="c25"/>
    <w:basedOn w:val="a"/>
    <w:rsid w:val="0021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1343F"/>
  </w:style>
  <w:style w:type="paragraph" w:customStyle="1" w:styleId="c41">
    <w:name w:val="c41"/>
    <w:basedOn w:val="a"/>
    <w:rsid w:val="0021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"Гимназия"</Company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Дерябина Наталья Николаевна</dc:creator>
  <cp:keywords/>
  <dc:description/>
  <cp:lastModifiedBy>admin</cp:lastModifiedBy>
  <cp:revision>16</cp:revision>
  <dcterms:created xsi:type="dcterms:W3CDTF">2019-10-17T06:28:00Z</dcterms:created>
  <dcterms:modified xsi:type="dcterms:W3CDTF">2019-10-22T10:41:00Z</dcterms:modified>
</cp:coreProperties>
</file>